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FA0" w:rsidRDefault="00E25FA0" w:rsidP="00E25FA0">
      <w:pPr>
        <w:pStyle w:val="Odlomakpopisa"/>
        <w:spacing w:line="276" w:lineRule="auto"/>
        <w:ind w:left="1724"/>
        <w:jc w:val="both"/>
        <w:rPr>
          <w:b/>
          <w:sz w:val="24"/>
        </w:rPr>
      </w:pPr>
      <w:r>
        <w:rPr>
          <w:b/>
          <w:sz w:val="24"/>
        </w:rPr>
        <w:t>TROŠKOVNIK GEODETSKIH USLUGA</w:t>
      </w:r>
    </w:p>
    <w:p w:rsidR="00E25FA0" w:rsidRDefault="00E25FA0" w:rsidP="00E25FA0">
      <w:pPr>
        <w:pStyle w:val="Odlomakpopisa"/>
        <w:spacing w:line="276" w:lineRule="auto"/>
        <w:ind w:left="1724"/>
        <w:jc w:val="both"/>
        <w:rPr>
          <w:b/>
          <w:sz w:val="24"/>
        </w:rPr>
      </w:pPr>
    </w:p>
    <w:p w:rsidR="00E25FA0" w:rsidRDefault="00E25FA0" w:rsidP="00E25FA0">
      <w:pPr>
        <w:pStyle w:val="Odlomakpopisa"/>
        <w:spacing w:line="276" w:lineRule="auto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</w:t>
      </w:r>
    </w:p>
    <w:p w:rsidR="00E25FA0" w:rsidRDefault="00E25FA0" w:rsidP="00E25FA0">
      <w:pPr>
        <w:pStyle w:val="Odlomakpopisa"/>
        <w:spacing w:line="276" w:lineRule="auto"/>
        <w:ind w:left="0"/>
        <w:jc w:val="both"/>
        <w:rPr>
          <w:b/>
          <w:sz w:val="24"/>
        </w:rPr>
      </w:pPr>
      <w:r>
        <w:rPr>
          <w:b/>
          <w:sz w:val="24"/>
        </w:rPr>
        <w:t xml:space="preserve"> Geodetski elaborat izvedenog stanja nerazvrstanih cesta.   </w:t>
      </w:r>
    </w:p>
    <w:p w:rsidR="00E25FA0" w:rsidRPr="002D3BDC" w:rsidRDefault="00E25FA0" w:rsidP="00E25FA0">
      <w:pPr>
        <w:pStyle w:val="Odlomakpopisa"/>
        <w:spacing w:line="276" w:lineRule="auto"/>
        <w:ind w:left="0"/>
        <w:jc w:val="both"/>
        <w:rPr>
          <w:b/>
          <w:sz w:val="24"/>
        </w:rPr>
      </w:pPr>
      <w:r>
        <w:rPr>
          <w:b/>
          <w:sz w:val="24"/>
        </w:rPr>
        <w:t>(rok izrade: 25 dana)</w:t>
      </w:r>
    </w:p>
    <w:p w:rsidR="00E25FA0" w:rsidRPr="002D3BDC" w:rsidRDefault="00E25FA0" w:rsidP="00E25FA0">
      <w:pPr>
        <w:spacing w:line="276" w:lineRule="auto"/>
        <w:jc w:val="both"/>
        <w:rPr>
          <w:sz w:val="24"/>
        </w:rPr>
      </w:pPr>
    </w:p>
    <w:tbl>
      <w:tblPr>
        <w:tblStyle w:val="Srednjesjenanje2-Isticanje4"/>
        <w:tblW w:w="0" w:type="auto"/>
        <w:tblLook w:val="04A0"/>
      </w:tblPr>
      <w:tblGrid>
        <w:gridCol w:w="1502"/>
        <w:gridCol w:w="1636"/>
        <w:gridCol w:w="29"/>
        <w:gridCol w:w="1597"/>
        <w:gridCol w:w="6"/>
        <w:gridCol w:w="158"/>
        <w:gridCol w:w="1236"/>
        <w:gridCol w:w="1882"/>
      </w:tblGrid>
      <w:tr w:rsidR="00E25FA0" w:rsidTr="00E25FA0">
        <w:trPr>
          <w:cnfStyle w:val="100000000000"/>
          <w:trHeight w:val="884"/>
        </w:trPr>
        <w:tc>
          <w:tcPr>
            <w:cnfStyle w:val="001000000100"/>
            <w:tcW w:w="1502" w:type="dxa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636" w:type="dxa"/>
          </w:tcPr>
          <w:p w:rsidR="00E25FA0" w:rsidRDefault="00E25FA0" w:rsidP="00E25FA0">
            <w:pPr>
              <w:pStyle w:val="Odlomakpopisa"/>
              <w:spacing w:line="276" w:lineRule="auto"/>
              <w:ind w:left="0" w:firstLine="0"/>
              <w:cnfStyle w:val="100000000000"/>
              <w:rPr>
                <w:sz w:val="24"/>
              </w:rPr>
            </w:pPr>
            <w:r>
              <w:rPr>
                <w:b w:val="0"/>
                <w:sz w:val="24"/>
              </w:rPr>
              <w:t xml:space="preserve">        jedinica</w:t>
            </w:r>
          </w:p>
        </w:tc>
        <w:tc>
          <w:tcPr>
            <w:tcW w:w="1790" w:type="dxa"/>
            <w:gridSpan w:val="4"/>
          </w:tcPr>
          <w:p w:rsidR="00E25FA0" w:rsidRDefault="00E25FA0" w:rsidP="00E25FA0">
            <w:pPr>
              <w:pStyle w:val="Odlomakpopisa"/>
              <w:spacing w:line="276" w:lineRule="auto"/>
              <w:ind w:left="0" w:firstLine="0"/>
              <w:cnfStyle w:val="100000000000"/>
              <w:rPr>
                <w:sz w:val="24"/>
              </w:rPr>
            </w:pPr>
            <w:r>
              <w:rPr>
                <w:b w:val="0"/>
                <w:sz w:val="24"/>
              </w:rPr>
              <w:t xml:space="preserve">       količina</w:t>
            </w:r>
          </w:p>
        </w:tc>
        <w:tc>
          <w:tcPr>
            <w:tcW w:w="1236" w:type="dxa"/>
          </w:tcPr>
          <w:p w:rsidR="00E25FA0" w:rsidRPr="002A6673" w:rsidRDefault="00E25FA0" w:rsidP="00E25FA0">
            <w:pPr>
              <w:pStyle w:val="Odlomakpopisa"/>
              <w:spacing w:line="276" w:lineRule="auto"/>
              <w:ind w:left="0" w:firstLine="0"/>
              <w:cnfStyle w:val="10000000000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j</w:t>
            </w:r>
            <w:r w:rsidRPr="002A6673">
              <w:rPr>
                <w:b w:val="0"/>
                <w:sz w:val="24"/>
              </w:rPr>
              <w:t xml:space="preserve">edinična cijena </w:t>
            </w:r>
          </w:p>
        </w:tc>
        <w:tc>
          <w:tcPr>
            <w:tcW w:w="1882" w:type="dxa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cnfStyle w:val="100000000000"/>
              <w:rPr>
                <w:sz w:val="24"/>
              </w:rPr>
            </w:pPr>
            <w:r>
              <w:rPr>
                <w:sz w:val="24"/>
              </w:rPr>
              <w:t>iznos</w:t>
            </w:r>
          </w:p>
        </w:tc>
      </w:tr>
      <w:tr w:rsidR="00E25FA0" w:rsidTr="00E25FA0">
        <w:trPr>
          <w:cnfStyle w:val="000000100000"/>
        </w:trPr>
        <w:tc>
          <w:tcPr>
            <w:cnfStyle w:val="001000000000"/>
            <w:tcW w:w="1502" w:type="dxa"/>
          </w:tcPr>
          <w:p w:rsidR="00E25FA0" w:rsidRPr="002D3BDC" w:rsidRDefault="00E25FA0" w:rsidP="00645FC5">
            <w:pPr>
              <w:spacing w:line="276" w:lineRule="auto"/>
              <w:rPr>
                <w:sz w:val="24"/>
              </w:rPr>
            </w:pPr>
            <w:r w:rsidRPr="002D3BDC">
              <w:rPr>
                <w:sz w:val="24"/>
              </w:rPr>
              <w:t>Do 500 m</w:t>
            </w:r>
          </w:p>
          <w:p w:rsidR="00E25FA0" w:rsidRDefault="00E25FA0" w:rsidP="00645FC5">
            <w:pPr>
              <w:pStyle w:val="Odlomakpopisa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636" w:type="dxa"/>
          </w:tcPr>
          <w:p w:rsidR="00E25FA0" w:rsidRPr="00E25FA0" w:rsidRDefault="00E25FA0" w:rsidP="00E25FA0">
            <w:pPr>
              <w:spacing w:line="276" w:lineRule="auto"/>
              <w:ind w:firstLine="0"/>
              <w:cnfStyle w:val="000000100000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 w:rsidRPr="00E25FA0">
              <w:rPr>
                <w:sz w:val="24"/>
              </w:rPr>
              <w:t xml:space="preserve">    kom</w:t>
            </w:r>
          </w:p>
        </w:tc>
        <w:tc>
          <w:tcPr>
            <w:tcW w:w="1626" w:type="dxa"/>
            <w:gridSpan w:val="2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cnfStyle w:val="000000100000"/>
              <w:rPr>
                <w:sz w:val="24"/>
              </w:rPr>
            </w:pPr>
            <w:r>
              <w:rPr>
                <w:sz w:val="24"/>
              </w:rPr>
              <w:t xml:space="preserve">    18</w:t>
            </w:r>
          </w:p>
        </w:tc>
        <w:tc>
          <w:tcPr>
            <w:tcW w:w="1400" w:type="dxa"/>
            <w:gridSpan w:val="3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cnfStyle w:val="000000100000"/>
              <w:rPr>
                <w:sz w:val="24"/>
              </w:rPr>
            </w:pPr>
          </w:p>
        </w:tc>
        <w:tc>
          <w:tcPr>
            <w:tcW w:w="1882" w:type="dxa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cnfStyle w:val="000000100000"/>
              <w:rPr>
                <w:sz w:val="24"/>
              </w:rPr>
            </w:pPr>
          </w:p>
        </w:tc>
      </w:tr>
      <w:tr w:rsidR="00E25FA0" w:rsidTr="00E25FA0">
        <w:tc>
          <w:tcPr>
            <w:cnfStyle w:val="001000000000"/>
            <w:tcW w:w="1502" w:type="dxa"/>
          </w:tcPr>
          <w:p w:rsidR="00E25FA0" w:rsidRPr="002D3BDC" w:rsidRDefault="00E25FA0" w:rsidP="00645FC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Od 500m do 1000 m</w:t>
            </w:r>
          </w:p>
          <w:p w:rsidR="00E25FA0" w:rsidRDefault="00E25FA0" w:rsidP="00645FC5">
            <w:pPr>
              <w:pStyle w:val="Odlomakpopisa"/>
              <w:spacing w:line="276" w:lineRule="auto"/>
              <w:ind w:left="0"/>
              <w:rPr>
                <w:sz w:val="24"/>
              </w:rPr>
            </w:pPr>
          </w:p>
        </w:tc>
        <w:tc>
          <w:tcPr>
            <w:tcW w:w="1636" w:type="dxa"/>
          </w:tcPr>
          <w:p w:rsidR="00E25FA0" w:rsidRPr="00E25FA0" w:rsidRDefault="00E25FA0" w:rsidP="00E25FA0">
            <w:pPr>
              <w:spacing w:line="276" w:lineRule="auto"/>
              <w:ind w:firstLine="0"/>
              <w:cnfStyle w:val="00000000000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Pr="00E25FA0">
              <w:rPr>
                <w:sz w:val="24"/>
              </w:rPr>
              <w:t xml:space="preserve">    kom</w:t>
            </w:r>
          </w:p>
        </w:tc>
        <w:tc>
          <w:tcPr>
            <w:tcW w:w="1626" w:type="dxa"/>
            <w:gridSpan w:val="2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cnfStyle w:val="000000000000"/>
              <w:rPr>
                <w:sz w:val="24"/>
              </w:rPr>
            </w:pPr>
            <w:r>
              <w:rPr>
                <w:sz w:val="24"/>
              </w:rPr>
              <w:t xml:space="preserve">     4</w:t>
            </w:r>
          </w:p>
        </w:tc>
        <w:tc>
          <w:tcPr>
            <w:tcW w:w="1400" w:type="dxa"/>
            <w:gridSpan w:val="3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cnfStyle w:val="000000000000"/>
              <w:rPr>
                <w:sz w:val="24"/>
              </w:rPr>
            </w:pPr>
          </w:p>
        </w:tc>
        <w:tc>
          <w:tcPr>
            <w:tcW w:w="1882" w:type="dxa"/>
          </w:tcPr>
          <w:p w:rsidR="00E25FA0" w:rsidRDefault="00E25FA0" w:rsidP="00645FC5">
            <w:pPr>
              <w:pStyle w:val="Odlomakpopisa"/>
              <w:spacing w:line="276" w:lineRule="auto"/>
              <w:ind w:left="0"/>
              <w:cnfStyle w:val="000000000000"/>
              <w:rPr>
                <w:sz w:val="24"/>
              </w:rPr>
            </w:pPr>
          </w:p>
        </w:tc>
      </w:tr>
      <w:tr w:rsidR="00E25FA0" w:rsidTr="00E25FA0">
        <w:trPr>
          <w:cnfStyle w:val="000000100000"/>
          <w:trHeight w:val="589"/>
        </w:trPr>
        <w:tc>
          <w:tcPr>
            <w:cnfStyle w:val="001000000000"/>
            <w:tcW w:w="1502" w:type="dxa"/>
          </w:tcPr>
          <w:p w:rsidR="00E25FA0" w:rsidRPr="002A6673" w:rsidRDefault="00E25FA0" w:rsidP="00645FC5">
            <w:pPr>
              <w:spacing w:line="276" w:lineRule="auto"/>
              <w:rPr>
                <w:sz w:val="24"/>
              </w:rPr>
            </w:pPr>
            <w:r w:rsidRPr="002A6673">
              <w:rPr>
                <w:sz w:val="24"/>
              </w:rPr>
              <w:t>Po km</w:t>
            </w:r>
          </w:p>
        </w:tc>
        <w:tc>
          <w:tcPr>
            <w:tcW w:w="1665" w:type="dxa"/>
            <w:gridSpan w:val="2"/>
          </w:tcPr>
          <w:p w:rsidR="00E25FA0" w:rsidRPr="002A6673" w:rsidRDefault="00E25FA0" w:rsidP="00E25FA0">
            <w:pPr>
              <w:spacing w:line="276" w:lineRule="auto"/>
              <w:ind w:firstLine="0"/>
              <w:cnfStyle w:val="000000100000"/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  <w:r w:rsidRPr="002A6673">
              <w:rPr>
                <w:sz w:val="24"/>
              </w:rPr>
              <w:t>km</w:t>
            </w:r>
          </w:p>
        </w:tc>
        <w:tc>
          <w:tcPr>
            <w:tcW w:w="1603" w:type="dxa"/>
            <w:gridSpan w:val="2"/>
          </w:tcPr>
          <w:p w:rsidR="00E25FA0" w:rsidRPr="002A6673" w:rsidRDefault="00E25FA0" w:rsidP="00645FC5">
            <w:pPr>
              <w:spacing w:line="276" w:lineRule="auto"/>
              <w:cnfStyle w:val="000000100000"/>
              <w:rPr>
                <w:sz w:val="24"/>
              </w:rPr>
            </w:pPr>
            <w:r>
              <w:rPr>
                <w:sz w:val="24"/>
              </w:rPr>
              <w:t xml:space="preserve">    1,4 </w:t>
            </w:r>
          </w:p>
        </w:tc>
        <w:tc>
          <w:tcPr>
            <w:tcW w:w="1394" w:type="dxa"/>
            <w:gridSpan w:val="2"/>
          </w:tcPr>
          <w:p w:rsidR="00E25FA0" w:rsidRDefault="00E25FA0" w:rsidP="00645FC5">
            <w:pPr>
              <w:spacing w:line="276" w:lineRule="auto"/>
              <w:cnfStyle w:val="000000100000"/>
              <w:rPr>
                <w:b/>
                <w:sz w:val="24"/>
              </w:rPr>
            </w:pPr>
          </w:p>
        </w:tc>
        <w:tc>
          <w:tcPr>
            <w:tcW w:w="1882" w:type="dxa"/>
          </w:tcPr>
          <w:p w:rsidR="00E25FA0" w:rsidRDefault="00E25FA0" w:rsidP="00645FC5">
            <w:pPr>
              <w:spacing w:line="276" w:lineRule="auto"/>
              <w:cnfStyle w:val="000000100000"/>
              <w:rPr>
                <w:b/>
                <w:sz w:val="24"/>
              </w:rPr>
            </w:pPr>
          </w:p>
        </w:tc>
      </w:tr>
    </w:tbl>
    <w:p w:rsidR="00E25FA0" w:rsidRDefault="00E25FA0" w:rsidP="00E25FA0">
      <w:pPr>
        <w:spacing w:line="276" w:lineRule="auto"/>
        <w:ind w:left="644"/>
        <w:jc w:val="both"/>
        <w:rPr>
          <w:b/>
          <w:sz w:val="24"/>
        </w:rPr>
      </w:pPr>
    </w:p>
    <w:p w:rsidR="00E25FA0" w:rsidRDefault="00E25FA0" w:rsidP="00E25FA0">
      <w:pPr>
        <w:ind w:firstLine="709"/>
        <w:jc w:val="both"/>
        <w:rPr>
          <w:b/>
          <w:sz w:val="24"/>
        </w:rPr>
      </w:pPr>
      <w:r>
        <w:rPr>
          <w:b/>
          <w:sz w:val="24"/>
        </w:rPr>
        <w:t>UKUPNO                                             kn</w:t>
      </w:r>
    </w:p>
    <w:p w:rsidR="00E25FA0" w:rsidRDefault="00E25FA0" w:rsidP="00E25FA0">
      <w:pPr>
        <w:ind w:firstLine="709"/>
        <w:jc w:val="both"/>
        <w:rPr>
          <w:b/>
          <w:sz w:val="24"/>
        </w:rPr>
      </w:pPr>
      <w:r>
        <w:rPr>
          <w:b/>
          <w:sz w:val="24"/>
        </w:rPr>
        <w:t>PDV(25%)                                           kn</w:t>
      </w:r>
    </w:p>
    <w:p w:rsidR="00E25FA0" w:rsidRDefault="00E25FA0" w:rsidP="00E25FA0">
      <w:pPr>
        <w:ind w:firstLine="709"/>
        <w:jc w:val="both"/>
        <w:rPr>
          <w:b/>
          <w:sz w:val="24"/>
        </w:rPr>
      </w:pPr>
    </w:p>
    <w:p w:rsidR="00E25FA0" w:rsidRDefault="00E25FA0" w:rsidP="00E25FA0">
      <w:pPr>
        <w:ind w:firstLine="709"/>
        <w:jc w:val="both"/>
        <w:rPr>
          <w:b/>
          <w:sz w:val="24"/>
        </w:rPr>
      </w:pPr>
      <w:r>
        <w:rPr>
          <w:b/>
          <w:sz w:val="24"/>
        </w:rPr>
        <w:t>SVEUKUPNO                                     kn</w:t>
      </w:r>
      <w:r>
        <w:rPr>
          <w:b/>
          <w:sz w:val="24"/>
        </w:rPr>
        <w:br w:type="page"/>
      </w:r>
    </w:p>
    <w:p w:rsidR="007F7EA1" w:rsidRDefault="007F7EA1"/>
    <w:sectPr w:rsidR="007F7EA1" w:rsidSect="007F7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25FA0"/>
    <w:rsid w:val="005312B7"/>
    <w:rsid w:val="007F7EA1"/>
    <w:rsid w:val="009204E8"/>
    <w:rsid w:val="00E2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5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25FA0"/>
    <w:pPr>
      <w:ind w:left="720"/>
      <w:contextualSpacing/>
    </w:pPr>
  </w:style>
  <w:style w:type="table" w:styleId="Srednjesjenanje2-Isticanje4">
    <w:name w:val="Medium Shading 2 Accent 4"/>
    <w:basedOn w:val="Obinatablica"/>
    <w:uiPriority w:val="64"/>
    <w:rsid w:val="00E25FA0"/>
    <w:pPr>
      <w:spacing w:after="0" w:line="240" w:lineRule="auto"/>
      <w:ind w:firstLine="709"/>
      <w:jc w:val="both"/>
    </w:pPr>
    <w:rPr>
      <w:rFonts w:eastAsia="Calibri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</Words>
  <Characters>458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</dc:creator>
  <cp:lastModifiedBy>Mirjana</cp:lastModifiedBy>
  <cp:revision>2</cp:revision>
  <dcterms:created xsi:type="dcterms:W3CDTF">2014-03-28T07:26:00Z</dcterms:created>
  <dcterms:modified xsi:type="dcterms:W3CDTF">2014-03-28T07:31:00Z</dcterms:modified>
</cp:coreProperties>
</file>